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D87383" w:rsidP="00D87383">
      <w:pPr>
        <w:tabs>
          <w:tab w:val="left" w:leader="underscore" w:pos="5760"/>
          <w:tab w:val="left" w:pos="7200"/>
          <w:tab w:val="left" w:leader="underscore" w:pos="9360"/>
        </w:tabs>
        <w:rPr>
          <w:rFonts w:asciiTheme="minorHAnsi" w:hAnsiTheme="minorHAnsi"/>
        </w:rPr>
      </w:pPr>
      <w:r w:rsidRPr="00D87383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 </w:t>
      </w:r>
      <w:r w:rsidR="00A945C8">
        <w:rPr>
          <w:rFonts w:asciiTheme="minorHAnsi" w:hAnsiTheme="minorHAnsi"/>
        </w:rPr>
        <w:tab/>
      </w:r>
      <w:r w:rsidR="00A945C8">
        <w:rPr>
          <w:rFonts w:asciiTheme="minorHAnsi" w:hAnsiTheme="minorHAnsi"/>
        </w:rPr>
        <w:tab/>
      </w:r>
      <w:r w:rsidRPr="00D8738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</w:p>
    <w:p w:rsidR="00AD2757" w:rsidRPr="00D87383" w:rsidRDefault="001E3B46" w:rsidP="00D87383">
      <w:pPr>
        <w:tabs>
          <w:tab w:val="left" w:pos="646"/>
        </w:tabs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Test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3</w:t>
      </w:r>
      <w:r w:rsidR="00F612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- Chapters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14</w:t>
      </w:r>
      <w:r w:rsidR="00AD2757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– </w:t>
      </w:r>
      <w:r w:rsidR="00D87383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BSAD101 Introduction to Business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</w:p>
    <w:p w:rsidR="00E95061" w:rsidRDefault="00D87383" w:rsidP="00A935FA">
      <w:pPr>
        <w:rPr>
          <w:rFonts w:asciiTheme="majorHAnsi" w:eastAsia="Times New Roman" w:hAnsiTheme="majorHAnsi"/>
          <w:i/>
          <w:iCs/>
          <w:color w:val="000000"/>
        </w:rPr>
      </w:pPr>
      <w:r w:rsidRPr="00D87383">
        <w:rPr>
          <w:rFonts w:asciiTheme="majorHAnsi" w:eastAsia="Times New Roman" w:hAnsiTheme="majorHAnsi"/>
          <w:i/>
          <w:iCs/>
          <w:color w:val="000000"/>
        </w:rPr>
        <w:t>Indicate the answer choice that best completes the statement or answers the question.</w:t>
      </w:r>
    </w:p>
    <w:p w:rsidR="00E95061" w:rsidRDefault="00E95061" w:rsidP="00A935FA">
      <w:pPr>
        <w:rPr>
          <w:rFonts w:asciiTheme="majorHAnsi" w:eastAsia="Times New Roman" w:hAnsiTheme="majorHAnsi"/>
          <w:i/>
          <w:iCs/>
          <w:color w:val="000000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</w:p>
    <w:p w:rsidR="00E90EAD" w:rsidRPr="00AE7D18" w:rsidRDefault="004F6011" w:rsidP="004F6011">
      <w:pPr>
        <w:pStyle w:val="question"/>
      </w:pPr>
      <w:r>
        <w:t>____ 1</w:t>
      </w:r>
      <w:r w:rsidRPr="00AD2B68">
        <w:t>.</w:t>
      </w:r>
      <w:r w:rsidRPr="00AD2B68">
        <w:tab/>
      </w:r>
      <w:r w:rsidR="00E90EAD" w:rsidRPr="00AE7D18">
        <w:t>Which of the following are combined to result in mass production?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Mechanization, specialized labor, and robots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Standardization, job-order production, and specialized labor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Analytic systems, synthetic systems, and continuous processes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Mechanization, specialized skills, and standar</w:t>
      </w:r>
      <w:r w:rsidRPr="00AE7D18">
        <w:t>d</w:t>
      </w:r>
      <w:r w:rsidRPr="00AE7D18">
        <w:t>ization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d</w:t>
      </w:r>
      <w:r w:rsidRPr="00AE7D18"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2</w:t>
      </w:r>
      <w:r w:rsidR="004F6011" w:rsidRPr="00AD2B68">
        <w:t>.</w:t>
      </w:r>
      <w:r w:rsidR="004F6011" w:rsidRPr="00AD2B68">
        <w:tab/>
      </w:r>
      <w:r w:rsidR="00E90EAD" w:rsidRPr="00AE7D18">
        <w:t>Which of the following is a disadvantage of mass production?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Workers perform specialized tasks.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Managers are seldom able to create conditions for high productivity.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It is inefficient for producing small batches of different items.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It moves the product along a conveyor belt past a number of workstations.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c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3</w:t>
      </w:r>
      <w:r w:rsidR="004F6011" w:rsidRPr="00AD2B68">
        <w:t>.</w:t>
      </w:r>
      <w:r w:rsidR="004F6011" w:rsidRPr="00AD2B68">
        <w:tab/>
      </w:r>
      <w:r w:rsidR="00E90EAD" w:rsidRPr="00AE7D18">
        <w:t>Grocery stores use scanners not only for faster check-out times, but as a tool to obtain merchandise sales data and create short-term forecasts. This system is known as _____ produ</w:t>
      </w:r>
      <w:r w:rsidR="00E90EAD" w:rsidRPr="00AE7D18">
        <w:t>c</w:t>
      </w:r>
      <w:r w:rsidR="00E90EAD" w:rsidRPr="00AE7D18">
        <w:t>tion.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product-focused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quality control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data marketing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customer-driven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4</w:t>
      </w:r>
      <w:r w:rsidR="004F6011" w:rsidRPr="00AD2B68">
        <w:t>.</w:t>
      </w:r>
      <w:r w:rsidR="004F6011" w:rsidRPr="00AD2B68">
        <w:tab/>
      </w:r>
      <w:r w:rsidR="00E90EAD" w:rsidRPr="00AE7D18">
        <w:t>A production system that combines a number of raw materials or parts into a finished product is known as a(n) _____ production system.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extractive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intermittent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unified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synthetic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5</w:t>
      </w:r>
      <w:r w:rsidR="004F6011" w:rsidRPr="00AD2B68">
        <w:t>.</w:t>
      </w:r>
      <w:r w:rsidR="004F6011" w:rsidRPr="00AD2B68">
        <w:tab/>
      </w:r>
      <w:r w:rsidR="00E90EAD" w:rsidRPr="00AE7D18">
        <w:t>Which production process describes a manufacturing operation in which long production runs generate finished products over a period of time?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Continuous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Intermittent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Customized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Periodic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6</w:t>
      </w:r>
      <w:r w:rsidR="004F6011" w:rsidRPr="00AD2B68">
        <w:t>.</w:t>
      </w:r>
      <w:r w:rsidR="004F6011" w:rsidRPr="00AD2B68">
        <w:tab/>
      </w:r>
      <w:r w:rsidR="00E90EAD" w:rsidRPr="00AE7D18">
        <w:t>_____ is an example of synthetic production.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a.</w:t>
      </w:r>
      <w:r w:rsidRPr="00AE7D18">
        <w:rPr>
          <w:lang w:val="en-IN"/>
        </w:rPr>
        <w:tab/>
      </w:r>
      <w:r w:rsidRPr="00AE7D18">
        <w:rPr>
          <w:lang w:val="en-IN"/>
        </w:rPr>
        <w:t xml:space="preserve">The manufacture of formula for infants 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b.</w:t>
      </w:r>
      <w:r w:rsidRPr="00AE7D18">
        <w:rPr>
          <w:lang w:val="en-IN"/>
        </w:rPr>
        <w:tab/>
      </w:r>
      <w:r w:rsidRPr="00AE7D18">
        <w:rPr>
          <w:lang w:val="en-IN"/>
        </w:rPr>
        <w:t xml:space="preserve">The preparation of </w:t>
      </w:r>
      <w:proofErr w:type="gramStart"/>
      <w:r w:rsidRPr="00AE7D18">
        <w:rPr>
          <w:lang w:val="en-IN"/>
        </w:rPr>
        <w:t>a</w:t>
      </w:r>
      <w:proofErr w:type="gramEnd"/>
      <w:r w:rsidRPr="00AE7D18">
        <w:rPr>
          <w:lang w:val="en-IN"/>
        </w:rPr>
        <w:t xml:space="preserve"> herbal extract</w:t>
      </w:r>
    </w:p>
    <w:p w:rsidR="00FC2FEA" w:rsidRPr="00AE7D18" w:rsidRDefault="00FC2FEA" w:rsidP="004F6011">
      <w:pPr>
        <w:pStyle w:val="answer"/>
        <w:rPr>
          <w:lang w:val="en-IN"/>
        </w:rPr>
      </w:pPr>
      <w:proofErr w:type="spellStart"/>
      <w:r w:rsidRPr="00AE7D18">
        <w:rPr>
          <w:lang w:val="en-IN"/>
        </w:rPr>
        <w:t>c.</w:t>
      </w:r>
      <w:proofErr w:type="spellEnd"/>
      <w:r w:rsidRPr="00AE7D18">
        <w:rPr>
          <w:lang w:val="en-IN"/>
        </w:rPr>
        <w:tab/>
      </w:r>
      <w:r w:rsidRPr="00AE7D18">
        <w:rPr>
          <w:lang w:val="en-IN"/>
        </w:rPr>
        <w:t>The extraction of copper from its ore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d.</w:t>
      </w:r>
      <w:r w:rsidRPr="00AE7D18">
        <w:rPr>
          <w:lang w:val="en-IN"/>
        </w:rPr>
        <w:tab/>
      </w:r>
      <w:r w:rsidRPr="00AE7D18">
        <w:rPr>
          <w:lang w:val="en-IN"/>
        </w:rPr>
        <w:t>The distillation of wood to produce turpentine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7</w:t>
      </w:r>
      <w:r w:rsidR="004F6011" w:rsidRPr="00AD2B68">
        <w:t>.</w:t>
      </w:r>
      <w:r w:rsidR="004F6011" w:rsidRPr="00AD2B68">
        <w:tab/>
      </w:r>
      <w:r w:rsidR="00E90EAD" w:rsidRPr="00AE7D18">
        <w:t>A company that manufactures home appliances would like its customers to know that it uses sustainable processes. Which of the following would ensure that?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a.</w:t>
      </w:r>
      <w:r w:rsidRPr="00AE7D18">
        <w:rPr>
          <w:lang w:val="en-IN"/>
        </w:rPr>
        <w:tab/>
      </w:r>
      <w:r w:rsidRPr="00AE7D18">
        <w:rPr>
          <w:lang w:val="en-IN"/>
        </w:rPr>
        <w:t>Announcing that it follows Six Sigma metho</w:t>
      </w:r>
      <w:r w:rsidRPr="00AE7D18">
        <w:rPr>
          <w:lang w:val="en-IN"/>
        </w:rPr>
        <w:t>d</w:t>
      </w:r>
      <w:r w:rsidRPr="00AE7D18">
        <w:rPr>
          <w:lang w:val="en-IN"/>
        </w:rPr>
        <w:t>ology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b.</w:t>
      </w:r>
      <w:r w:rsidRPr="00AE7D18">
        <w:rPr>
          <w:lang w:val="en-IN"/>
        </w:rPr>
        <w:tab/>
      </w:r>
      <w:r w:rsidRPr="00AE7D18">
        <w:rPr>
          <w:lang w:val="en-IN"/>
        </w:rPr>
        <w:t>A LEED (Leadership in Energy and Enviro</w:t>
      </w:r>
      <w:r w:rsidRPr="00AE7D18">
        <w:rPr>
          <w:lang w:val="en-IN"/>
        </w:rPr>
        <w:t>n</w:t>
      </w:r>
      <w:r w:rsidRPr="00AE7D18">
        <w:rPr>
          <w:lang w:val="en-IN"/>
        </w:rPr>
        <w:t xml:space="preserve">mental Design) certification </w:t>
      </w:r>
    </w:p>
    <w:p w:rsidR="00FC2FEA" w:rsidRPr="00AE7D18" w:rsidRDefault="00FC2FEA" w:rsidP="004F6011">
      <w:pPr>
        <w:pStyle w:val="answer"/>
        <w:rPr>
          <w:lang w:val="en-IN"/>
        </w:rPr>
      </w:pPr>
      <w:proofErr w:type="spellStart"/>
      <w:r w:rsidRPr="00AE7D18">
        <w:rPr>
          <w:lang w:val="en-IN"/>
        </w:rPr>
        <w:t>c.</w:t>
      </w:r>
      <w:proofErr w:type="spellEnd"/>
      <w:r w:rsidRPr="00AE7D18">
        <w:rPr>
          <w:lang w:val="en-IN"/>
        </w:rPr>
        <w:tab/>
      </w:r>
      <w:r w:rsidRPr="00AE7D18">
        <w:rPr>
          <w:lang w:val="en-IN"/>
        </w:rPr>
        <w:t>An ISO (International Organization for Standardization) certification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d.</w:t>
      </w:r>
      <w:r w:rsidRPr="00AE7D18">
        <w:rPr>
          <w:lang w:val="en-IN"/>
        </w:rPr>
        <w:tab/>
      </w:r>
      <w:r w:rsidRPr="00AE7D18">
        <w:rPr>
          <w:lang w:val="en-IN"/>
        </w:rPr>
        <w:t>Announcing that it follows industry benchmarks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b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8</w:t>
      </w:r>
      <w:r w:rsidR="004F6011" w:rsidRPr="00AD2B68">
        <w:t>.</w:t>
      </w:r>
      <w:r w:rsidR="004F6011" w:rsidRPr="00AD2B68">
        <w:tab/>
      </w:r>
      <w:r w:rsidR="00E90EAD" w:rsidRPr="00AE7D18">
        <w:t>Engineers at Ford Motor Company use computers to build new car models in the virtual world before they are ever built in automobile plants. These engineers are using _____.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flexible manufacturing systems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computer-aided manufacturing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computer-integrated manufacturing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computer-aided design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d</w:t>
      </w:r>
      <w:r w:rsidRPr="00AE7D18"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6150D8" w:rsidP="004F6011">
      <w:pPr>
        <w:pStyle w:val="question"/>
      </w:pPr>
      <w:r>
        <w:t>____ 9</w:t>
      </w:r>
      <w:r w:rsidR="004F6011" w:rsidRPr="00AD2B68">
        <w:t>.</w:t>
      </w:r>
      <w:r w:rsidR="004F6011" w:rsidRPr="00AD2B68">
        <w:tab/>
      </w:r>
      <w:r w:rsidR="00E90EAD" w:rsidRPr="00AE7D18">
        <w:t>Boca Bearing Company produces 30 basic types of ball bearings. Its manufacturing system uses computer-controlled machining centers, robots, and remote-controlled carts to deliver materials. In addition, the system can be modified quickly to produce the different ball bearings. The manufacturing system that is described is a _____ system.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flexible manufacturing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synthetic manufacturing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static manufacturing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computer-aided design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4F6011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4F6011" w:rsidP="004F6011">
      <w:pPr>
        <w:pStyle w:val="question"/>
      </w:pPr>
      <w:r>
        <w:t>____ 1</w:t>
      </w:r>
      <w:r w:rsidR="006150D8">
        <w:t>0</w:t>
      </w:r>
      <w:r w:rsidRPr="00AD2B68">
        <w:t>.</w:t>
      </w:r>
      <w:r w:rsidRPr="00AD2B68">
        <w:tab/>
      </w:r>
      <w:r w:rsidR="00E90EAD" w:rsidRPr="00AE7D18">
        <w:t>In selecting a production facility location, labor supply would be most important to which of the following?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 w:rsidDel="00AD7AC1">
        <w:t>S</w:t>
      </w:r>
      <w:r w:rsidRPr="00AE7D18">
        <w:t>teel manufacturer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 w:rsidDel="00AD7AC1">
        <w:t>J</w:t>
      </w:r>
      <w:r w:rsidRPr="00AE7D18">
        <w:t>ewelry manufacturer</w:t>
      </w:r>
    </w:p>
    <w:p w:rsidR="00FC2FEA" w:rsidRPr="00AE7D18" w:rsidRDefault="00FC2FEA" w:rsidP="004F6011">
      <w:pPr>
        <w:pStyle w:val="answer"/>
      </w:pPr>
      <w:proofErr w:type="spellStart"/>
      <w:r w:rsidRPr="00AE7D18">
        <w:lastRenderedPageBreak/>
        <w:t>c.</w:t>
      </w:r>
      <w:proofErr w:type="spellEnd"/>
      <w:r w:rsidRPr="00AE7D18">
        <w:tab/>
      </w:r>
      <w:r w:rsidRPr="00AE7D18" w:rsidDel="00AD7AC1">
        <w:t>P</w:t>
      </w:r>
      <w:r w:rsidRPr="00AE7D18">
        <w:t>aper mill</w:t>
      </w:r>
    </w:p>
    <w:p w:rsidR="00FC2FEA" w:rsidRPr="00AE7D18" w:rsidRDefault="00FC2FEA" w:rsidP="004F6011">
      <w:pPr>
        <w:pStyle w:val="answer"/>
      </w:pPr>
      <w:r w:rsidRPr="00AE7D18">
        <w:t>d.</w:t>
      </w:r>
      <w:r w:rsidRPr="00AE7D18">
        <w:tab/>
      </w:r>
      <w:r w:rsidRPr="00AE7D18" w:rsidDel="00AD7AC1">
        <w:t>S</w:t>
      </w:r>
      <w:r w:rsidRPr="00AE7D18">
        <w:t>oftware developer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69783C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sectPr w:rsidR="00E90EAD" w:rsidRPr="00697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74" w:rsidRDefault="005B1474" w:rsidP="00AD2757">
      <w:r>
        <w:separator/>
      </w:r>
    </w:p>
  </w:endnote>
  <w:endnote w:type="continuationSeparator" w:id="0">
    <w:p w:rsidR="005B1474" w:rsidRDefault="005B1474" w:rsidP="00A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3" w:rsidRPr="00D87383" w:rsidRDefault="00AD2757" w:rsidP="00D87383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>BSAD101 Introduction to Business</w:t>
    </w: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hAnsiTheme="majorHAnsi"/>
        <w:sz w:val="18"/>
        <w:szCs w:val="18"/>
      </w:rPr>
      <w:t>Page </w:t>
    </w:r>
    <w:r w:rsidR="00D87383" w:rsidRPr="00D87383">
      <w:rPr>
        <w:rFonts w:asciiTheme="majorHAnsi" w:hAnsiTheme="majorHAnsi"/>
        <w:sz w:val="18"/>
        <w:szCs w:val="18"/>
      </w:rPr>
      <w:fldChar w:fldCharType="begin"/>
    </w:r>
    <w:r w:rsidR="00D87383" w:rsidRPr="00D87383">
      <w:rPr>
        <w:rFonts w:asciiTheme="majorHAnsi" w:hAnsiTheme="majorHAnsi"/>
        <w:sz w:val="18"/>
        <w:szCs w:val="18"/>
      </w:rPr>
      <w:instrText>PAGE</w:instrText>
    </w:r>
    <w:r w:rsidR="00D87383" w:rsidRPr="00D87383">
      <w:rPr>
        <w:rFonts w:asciiTheme="majorHAnsi" w:hAnsiTheme="majorHAnsi"/>
        <w:sz w:val="18"/>
        <w:szCs w:val="18"/>
      </w:rPr>
      <w:fldChar w:fldCharType="separate"/>
    </w:r>
    <w:r w:rsidR="006150D8">
      <w:rPr>
        <w:rFonts w:asciiTheme="majorHAnsi" w:hAnsiTheme="majorHAnsi"/>
        <w:noProof/>
        <w:sz w:val="18"/>
        <w:szCs w:val="18"/>
      </w:rPr>
      <w:t>3</w:t>
    </w:r>
    <w:r w:rsidR="00D87383" w:rsidRPr="00D87383">
      <w:rPr>
        <w:rFonts w:asciiTheme="majorHAnsi" w:hAnsiTheme="majorHAnsi"/>
        <w:sz w:val="18"/>
        <w:szCs w:val="18"/>
      </w:rPr>
      <w:fldChar w:fldCharType="end"/>
    </w:r>
    <w:r w:rsidRPr="00D87383">
      <w:rPr>
        <w:rFonts w:asciiTheme="majorHAnsi" w:hAnsiTheme="majorHAnsi"/>
        <w:sz w:val="18"/>
        <w:szCs w:val="18"/>
      </w:rPr>
      <w:tab/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Spring</w:t>
    </w:r>
    <w:r w:rsidR="004C0B61" w:rsidRPr="00D87383">
      <w:rPr>
        <w:rFonts w:asciiTheme="majorHAnsi" w:eastAsia="Times New Roman" w:hAnsiTheme="majorHAnsi"/>
        <w:bCs/>
        <w:color w:val="000000"/>
        <w:sz w:val="18"/>
        <w:szCs w:val="18"/>
      </w:rPr>
      <w:t xml:space="preserve">,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74" w:rsidRDefault="005B1474" w:rsidP="00AD2757">
      <w:r>
        <w:separator/>
      </w:r>
    </w:p>
  </w:footnote>
  <w:footnote w:type="continuationSeparator" w:id="0">
    <w:p w:rsidR="005B1474" w:rsidRDefault="005B1474" w:rsidP="00A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7" w:rsidRPr="00D87383" w:rsidRDefault="00F61298" w:rsidP="00AD2757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Test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3</w:t>
    </w: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 – Chapters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14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 xml:space="preserve"> </w:t>
    </w:r>
    <w:r w:rsidR="00AD2757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4C0B61" w:rsidRPr="00D87383">
      <w:rPr>
        <w:rFonts w:asciiTheme="majorHAnsi" w:hAnsiTheme="majorHAnsi"/>
        <w:sz w:val="18"/>
        <w:szCs w:val="18"/>
      </w:rPr>
      <w:t>Professor Coliton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D"/>
    <w:rsid w:val="00006F03"/>
    <w:rsid w:val="000550BD"/>
    <w:rsid w:val="000912C2"/>
    <w:rsid w:val="00116EA5"/>
    <w:rsid w:val="00126AB8"/>
    <w:rsid w:val="001D1B50"/>
    <w:rsid w:val="001E3B46"/>
    <w:rsid w:val="002A04D2"/>
    <w:rsid w:val="002E55F5"/>
    <w:rsid w:val="00336C20"/>
    <w:rsid w:val="00375CB2"/>
    <w:rsid w:val="004C0B61"/>
    <w:rsid w:val="004F6011"/>
    <w:rsid w:val="00523EEC"/>
    <w:rsid w:val="005402D4"/>
    <w:rsid w:val="005573D8"/>
    <w:rsid w:val="00581AE9"/>
    <w:rsid w:val="005B1474"/>
    <w:rsid w:val="005B4757"/>
    <w:rsid w:val="005E2C4F"/>
    <w:rsid w:val="005F6252"/>
    <w:rsid w:val="006150D8"/>
    <w:rsid w:val="0069783C"/>
    <w:rsid w:val="006A2CA5"/>
    <w:rsid w:val="00703CE9"/>
    <w:rsid w:val="00782244"/>
    <w:rsid w:val="007829B0"/>
    <w:rsid w:val="00833163"/>
    <w:rsid w:val="00845C21"/>
    <w:rsid w:val="008742E0"/>
    <w:rsid w:val="009912BA"/>
    <w:rsid w:val="009A05DA"/>
    <w:rsid w:val="009A435A"/>
    <w:rsid w:val="009D03CA"/>
    <w:rsid w:val="00A2120A"/>
    <w:rsid w:val="00A460D3"/>
    <w:rsid w:val="00A565CD"/>
    <w:rsid w:val="00A945C8"/>
    <w:rsid w:val="00A96041"/>
    <w:rsid w:val="00A969FB"/>
    <w:rsid w:val="00AA2673"/>
    <w:rsid w:val="00AC6B52"/>
    <w:rsid w:val="00AD2757"/>
    <w:rsid w:val="00BF025D"/>
    <w:rsid w:val="00C271DF"/>
    <w:rsid w:val="00CD78D7"/>
    <w:rsid w:val="00D065D1"/>
    <w:rsid w:val="00D11521"/>
    <w:rsid w:val="00D352A0"/>
    <w:rsid w:val="00D41530"/>
    <w:rsid w:val="00D81658"/>
    <w:rsid w:val="00D87383"/>
    <w:rsid w:val="00E90EAD"/>
    <w:rsid w:val="00E95061"/>
    <w:rsid w:val="00E96F7F"/>
    <w:rsid w:val="00ED7612"/>
    <w:rsid w:val="00F03190"/>
    <w:rsid w:val="00F54BFC"/>
    <w:rsid w:val="00F61298"/>
    <w:rsid w:val="00FA0D3B"/>
    <w:rsid w:val="00FB7595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F230"/>
  <w15:chartTrackingRefBased/>
  <w15:docId w15:val="{22ACBD10-9680-483B-981B-9BDDF2C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1E3B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D87383"/>
    <w:pPr>
      <w:keepLines/>
      <w:tabs>
        <w:tab w:val="left" w:pos="1080"/>
      </w:tabs>
      <w:suppressAutoHyphens/>
      <w:autoSpaceDE w:val="0"/>
      <w:autoSpaceDN w:val="0"/>
      <w:adjustRightInd w:val="0"/>
      <w:spacing w:line="259" w:lineRule="auto"/>
      <w:ind w:left="1080" w:hanging="1080"/>
    </w:pPr>
    <w:rPr>
      <w:rFonts w:ascii="Calibri" w:hAnsi="Calibri"/>
      <w:sz w:val="20"/>
    </w:rPr>
  </w:style>
  <w:style w:type="paragraph" w:customStyle="1" w:styleId="answer">
    <w:name w:val="answer"/>
    <w:basedOn w:val="question"/>
    <w:link w:val="answerChar"/>
    <w:uiPriority w:val="1"/>
    <w:qFormat/>
    <w:rsid w:val="005573D8"/>
    <w:pPr>
      <w:tabs>
        <w:tab w:val="clear" w:pos="1080"/>
        <w:tab w:val="left" w:pos="1440"/>
      </w:tabs>
      <w:ind w:left="1440" w:hanging="360"/>
    </w:pPr>
  </w:style>
  <w:style w:type="character" w:customStyle="1" w:styleId="questionChar">
    <w:name w:val="question Char"/>
    <w:basedOn w:val="DefaultParagraphFont"/>
    <w:link w:val="question"/>
    <w:rsid w:val="00D87383"/>
    <w:rPr>
      <w:rFonts w:ascii="Calibri" w:eastAsia="Times" w:hAnsi="Calibri" w:cs="Times New Roman"/>
      <w:sz w:val="20"/>
      <w:szCs w:val="20"/>
    </w:rPr>
  </w:style>
  <w:style w:type="paragraph" w:customStyle="1" w:styleId="key">
    <w:name w:val="key"/>
    <w:basedOn w:val="answer"/>
    <w:link w:val="keyChar"/>
    <w:uiPriority w:val="2"/>
    <w:qFormat/>
    <w:rsid w:val="001E3B46"/>
    <w:pPr>
      <w:tabs>
        <w:tab w:val="clear" w:pos="1440"/>
        <w:tab w:val="left" w:pos="3420"/>
      </w:tabs>
      <w:ind w:left="2880"/>
    </w:pPr>
    <w:rPr>
      <w:b/>
      <w:color w:val="C00000"/>
    </w:rPr>
  </w:style>
  <w:style w:type="character" w:customStyle="1" w:styleId="answerChar">
    <w:name w:val="answer Char"/>
    <w:basedOn w:val="questionChar"/>
    <w:link w:val="answer"/>
    <w:uiPriority w:val="1"/>
    <w:rsid w:val="001E3B46"/>
    <w:rPr>
      <w:rFonts w:ascii="Calibri" w:eastAsia="Times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keyChar">
    <w:name w:val="key Char"/>
    <w:basedOn w:val="answerChar"/>
    <w:link w:val="key"/>
    <w:uiPriority w:val="2"/>
    <w:rsid w:val="001E3B46"/>
    <w:rPr>
      <w:rFonts w:ascii="Calibri" w:eastAsia="Times" w:hAnsi="Calibri" w:cs="Times New Roman"/>
      <w:b/>
      <w:color w:val="C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8"/>
    <w:rPr>
      <w:rFonts w:ascii="Segoe UI" w:eastAsia="Times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AD"/>
    <w:rPr>
      <w:rFonts w:ascii="Helvetica" w:eastAsia="Times New Roman" w:hAnsi="Helvetic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AD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iton\Documents\Custom%20Office%20Templates\Formatted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935CF1-0463-44FE-A764-8A6202D0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Test.dotx</Template>
  <TotalTime>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Coliton, John C.</cp:lastModifiedBy>
  <cp:revision>3</cp:revision>
  <cp:lastPrinted>2017-02-17T21:22:00Z</cp:lastPrinted>
  <dcterms:created xsi:type="dcterms:W3CDTF">2017-11-22T18:25:00Z</dcterms:created>
  <dcterms:modified xsi:type="dcterms:W3CDTF">2017-11-22T18:29:00Z</dcterms:modified>
</cp:coreProperties>
</file>